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CD02" w14:textId="77777777" w:rsidR="00AB2F70" w:rsidRDefault="00EC3D84">
      <w:r w:rsidRPr="00EC3D84">
        <w:rPr>
          <w:noProof/>
        </w:rPr>
        <w:drawing>
          <wp:inline distT="0" distB="0" distL="0" distR="0" wp14:anchorId="4DA9DB79" wp14:editId="5731196F">
            <wp:extent cx="2874753" cy="2556933"/>
            <wp:effectExtent l="0" t="0" r="0" b="0"/>
            <wp:docPr id="509501175" name="Picture 1" descr="A close-up of a black sho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01175" name="Picture 1" descr="A close-up of a black shoe&#10;&#10;Description automatically generated"/>
                    <pic:cNvPicPr/>
                  </pic:nvPicPr>
                  <pic:blipFill rotWithShape="1">
                    <a:blip r:embed="rId7"/>
                    <a:srcRect r="40173"/>
                    <a:stretch/>
                  </pic:blipFill>
                  <pic:spPr bwMode="auto">
                    <a:xfrm>
                      <a:off x="0" y="0"/>
                      <a:ext cx="2891016" cy="2571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2C06C2" w14:textId="77777777" w:rsidR="00AB2F70" w:rsidRDefault="00AB2F70"/>
    <w:p w14:paraId="52865C91" w14:textId="127513DE" w:rsidR="00FB0C97" w:rsidRDefault="00AC6078">
      <w:r>
        <w:t>Skechers Go Run</w:t>
      </w:r>
      <w:r w:rsidR="003A06BD">
        <w:t xml:space="preserve"> Consistent 2.0</w:t>
      </w:r>
      <w:r w:rsidR="00EC3D84">
        <w:t xml:space="preserve"> </w:t>
      </w:r>
      <w:r w:rsidR="00FB0C97">
        <w:t xml:space="preserve">Saadaval </w:t>
      </w:r>
      <w:r w:rsidR="00EC3D84">
        <w:t>suurustes 3</w:t>
      </w:r>
      <w:r w:rsidR="003A06BD">
        <w:t>5</w:t>
      </w:r>
      <w:r w:rsidR="00EC3D84">
        <w:t>-48</w:t>
      </w:r>
      <w:r w:rsidR="00FB0C97">
        <w:t xml:space="preserve"> EUR.</w:t>
      </w:r>
    </w:p>
    <w:p w14:paraId="75F9B582" w14:textId="77777777" w:rsidR="00FB0C97" w:rsidRDefault="00FB0C97">
      <w:r>
        <w:t>Näidsena edastasime s</w:t>
      </w:r>
      <w:r w:rsidR="00BF49CE">
        <w:t>uurus</w:t>
      </w:r>
      <w:r>
        <w:t>e</w:t>
      </w:r>
      <w:r w:rsidR="00BF49CE">
        <w:t xml:space="preserve"> 42,5</w:t>
      </w:r>
      <w:r>
        <w:t xml:space="preserve">, </w:t>
      </w:r>
      <w:r w:rsidR="00BF49CE">
        <w:t>mis kaalub 326 grammi</w:t>
      </w:r>
      <w:r w:rsidR="00EC47F7">
        <w:t>.</w:t>
      </w:r>
    </w:p>
    <w:p w14:paraId="31263897" w14:textId="2B6945A7" w:rsidR="00D25A0B" w:rsidRDefault="00EC47F7">
      <w:pPr>
        <w:sectPr w:rsidR="00D25A0B" w:rsidSect="00F836F0"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t xml:space="preserve">Liistu laius on </w:t>
      </w:r>
      <w:r w:rsidR="00F5541F">
        <w:t>keskmise suurusega</w:t>
      </w:r>
      <w:r w:rsidR="00FB0C97">
        <w:t xml:space="preserve"> -</w:t>
      </w:r>
      <w:r w:rsidR="00F5541F">
        <w:t xml:space="preserve"> enamlevinud suurus.</w:t>
      </w:r>
      <w:r w:rsidR="00D25A0B">
        <w:t xml:space="preserve"> Jalanõud on tumedat värvi.</w:t>
      </w:r>
    </w:p>
    <w:p w14:paraId="48F8E512" w14:textId="77777777" w:rsidR="00EC3D84" w:rsidRDefault="00EC3D84"/>
    <w:p w14:paraId="75D2DE49" w14:textId="79CD6E96" w:rsidR="00EC3D84" w:rsidRDefault="00020D51">
      <w:r>
        <w:t>Toote kirjeldus</w:t>
      </w:r>
      <w:r w:rsidR="00F5541F">
        <w:t xml:space="preserve"> ja materjalid</w:t>
      </w:r>
      <w:r>
        <w:t>:</w:t>
      </w:r>
    </w:p>
    <w:p w14:paraId="7A5D151E" w14:textId="5B76E6C7" w:rsidR="00140528" w:rsidRDefault="00004740" w:rsidP="00DA2AC2">
      <w:pPr>
        <w:ind w:firstLine="720"/>
      </w:pPr>
      <w:r>
        <w:t>Skechersi k</w:t>
      </w:r>
      <w:r w:rsidR="00157BD8">
        <w:t>erged ja mugavad</w:t>
      </w:r>
      <w:r>
        <w:t>,</w:t>
      </w:r>
      <w:r w:rsidR="00157BD8">
        <w:t xml:space="preserve"> p</w:t>
      </w:r>
      <w:r w:rsidR="00EC3D84" w:rsidRPr="00EC3D84">
        <w:t>aeltega</w:t>
      </w:r>
      <w:r w:rsidR="00507A9D">
        <w:t xml:space="preserve"> kinnitatavad</w:t>
      </w:r>
      <w:r w:rsidR="00EC3D84" w:rsidRPr="00EC3D84">
        <w:t xml:space="preserve"> jooksu</w:t>
      </w:r>
      <w:r w:rsidR="00EC3D84">
        <w:t xml:space="preserve">jalatsid, mis sobivad treeninguks kui ka </w:t>
      </w:r>
      <w:r w:rsidR="00157BD8">
        <w:t xml:space="preserve">jooksuks sise- ja välitingimustes. </w:t>
      </w:r>
      <w:r w:rsidR="00EC3D84" w:rsidRPr="00EC3D84">
        <w:t xml:space="preserve"> </w:t>
      </w:r>
      <w:r w:rsidR="00157BD8">
        <w:t>Peal</w:t>
      </w:r>
      <w:r w:rsidR="00D34A9E">
        <w:t>sed</w:t>
      </w:r>
      <w:r w:rsidR="00157BD8">
        <w:t xml:space="preserve"> on kombineeritu</w:t>
      </w:r>
      <w:r w:rsidR="007A3B7F">
        <w:t xml:space="preserve">d </w:t>
      </w:r>
      <w:r w:rsidR="00D34A9E">
        <w:t>võrk</w:t>
      </w:r>
      <w:r w:rsidR="00157BD8">
        <w:t>riidest ja nahast, mis tagab jalatsi vastupidavuse ja hingavuse.</w:t>
      </w:r>
      <w:r w:rsidR="009A2679">
        <w:t xml:space="preserve"> </w:t>
      </w:r>
      <w:r w:rsidR="00DD34DB">
        <w:t xml:space="preserve"> Pealismaterjalis on kasutatud silmusesse kootud </w:t>
      </w:r>
      <w:r w:rsidR="00DA5441">
        <w:t>riiet ja lehma nahka.</w:t>
      </w:r>
      <w:r w:rsidR="00126291">
        <w:t xml:space="preserve"> V</w:t>
      </w:r>
      <w:r w:rsidR="00DA2AC2">
        <w:t>arva</w:t>
      </w:r>
      <w:r w:rsidR="007A3B7F">
        <w:t>s</w:t>
      </w:r>
      <w:r w:rsidR="00DA2AC2">
        <w:t>te ja nina</w:t>
      </w:r>
      <w:r w:rsidR="00157BD8">
        <w:t xml:space="preserve">osa </w:t>
      </w:r>
      <w:r w:rsidR="00126291">
        <w:t xml:space="preserve">on </w:t>
      </w:r>
      <w:r w:rsidR="00157BD8">
        <w:t>tugevdatud</w:t>
      </w:r>
      <w:r w:rsidR="009A2679">
        <w:t xml:space="preserve"> naha</w:t>
      </w:r>
      <w:r w:rsidR="00140528">
        <w:t xml:space="preserve"> osaga</w:t>
      </w:r>
      <w:r w:rsidR="009A2679">
        <w:t>.</w:t>
      </w:r>
      <w:r w:rsidR="00705A86">
        <w:t xml:space="preserve"> </w:t>
      </w:r>
      <w:r w:rsidR="00C04F12">
        <w:t>Jalatsi materjali</w:t>
      </w:r>
      <w:r w:rsidR="00036D83">
        <w:t>de koostis</w:t>
      </w:r>
      <w:r w:rsidR="00C04F12">
        <w:t xml:space="preserve"> jagune</w:t>
      </w:r>
      <w:r w:rsidR="00036D83">
        <w:t>b</w:t>
      </w:r>
      <w:r w:rsidR="00C04F12">
        <w:t xml:space="preserve"> </w:t>
      </w:r>
      <w:r w:rsidR="000C389E">
        <w:t>40.65% nahk, 38.34% tekstiil ja 21.01%</w:t>
      </w:r>
      <w:r w:rsidR="00904911">
        <w:t xml:space="preserve"> polüuretaan.</w:t>
      </w:r>
      <w:r w:rsidR="005E36F5">
        <w:t xml:space="preserve"> </w:t>
      </w:r>
    </w:p>
    <w:p w14:paraId="1C3CFD6F" w14:textId="53C8C2C3" w:rsidR="00DA2AC2" w:rsidRDefault="00292502" w:rsidP="00DA2AC2">
      <w:pPr>
        <w:ind w:firstLine="720"/>
      </w:pPr>
      <w:r>
        <w:t>Spordijalatsi</w:t>
      </w:r>
      <w:r w:rsidR="00F84CBF">
        <w:t>te</w:t>
      </w:r>
      <w:r w:rsidR="00D65B4E">
        <w:t xml:space="preserve"> eemaldatava</w:t>
      </w:r>
      <w:r w:rsidR="00F84CBF">
        <w:t xml:space="preserve"> sisetallana on kasutatud </w:t>
      </w:r>
      <w:r w:rsidR="00CD73C9">
        <w:t>termoplastilist elastomeeri</w:t>
      </w:r>
      <w:r w:rsidR="00627E16">
        <w:t>,</w:t>
      </w:r>
      <w:r w:rsidR="00D65B4E">
        <w:t xml:space="preserve"> </w:t>
      </w:r>
      <w:r>
        <w:t xml:space="preserve">et pakkuda </w:t>
      </w:r>
      <w:r w:rsidR="00D973AF">
        <w:t xml:space="preserve">treeningutel </w:t>
      </w:r>
      <w:r w:rsidR="00D65B4E">
        <w:t>pehmendust</w:t>
      </w:r>
      <w:r w:rsidR="00D973AF">
        <w:t xml:space="preserve"> läbi kogu talla ulatuse</w:t>
      </w:r>
      <w:r w:rsidR="00D65B4E">
        <w:t>.</w:t>
      </w:r>
      <w:r w:rsidR="00880B77">
        <w:t xml:space="preserve"> </w:t>
      </w:r>
      <w:r w:rsidR="00554A7A">
        <w:t xml:space="preserve">Sisetalla testid on läbinud </w:t>
      </w:r>
      <w:r w:rsidR="005326E8">
        <w:t xml:space="preserve">kõik </w:t>
      </w:r>
      <w:r w:rsidR="00554A7A">
        <w:t xml:space="preserve">Skechersi standardid, </w:t>
      </w:r>
      <w:r w:rsidR="004F20D8">
        <w:t>test</w:t>
      </w:r>
      <w:r w:rsidR="00554A7A">
        <w:t xml:space="preserve"> on manusena kaasa pandud</w:t>
      </w:r>
      <w:r w:rsidR="004F20D8">
        <w:t xml:space="preserve"> ( fail </w:t>
      </w:r>
      <w:r w:rsidR="004F20D8" w:rsidRPr="00FB0C97">
        <w:rPr>
          <w:i/>
          <w:iCs/>
        </w:rPr>
        <w:t>106051.1994D GOGA MAT test report[7].pdf</w:t>
      </w:r>
      <w:r w:rsidR="004F20D8">
        <w:t>)</w:t>
      </w:r>
    </w:p>
    <w:p w14:paraId="2894E719" w14:textId="5D54E0B2" w:rsidR="00D973AF" w:rsidRDefault="003E059D" w:rsidP="00DA2AC2">
      <w:pPr>
        <w:ind w:firstLine="720"/>
      </w:pPr>
      <w:r>
        <w:t xml:space="preserve">Jalatsite </w:t>
      </w:r>
      <w:r w:rsidR="00517108">
        <w:t>vahetald</w:t>
      </w:r>
      <w:r w:rsidR="004352CE">
        <w:t xml:space="preserve"> on </w:t>
      </w:r>
      <w:r w:rsidR="00517108">
        <w:t xml:space="preserve">tehtud </w:t>
      </w:r>
      <w:r w:rsidR="00546D24">
        <w:t xml:space="preserve">CMEVA (survevormitud EVA ) meetodil, </w:t>
      </w:r>
      <w:r w:rsidR="00D973AF">
        <w:t>mis on kerge ja vastupidav ning pakub mugavust ja stabiilsust.</w:t>
      </w:r>
    </w:p>
    <w:p w14:paraId="26B25973" w14:textId="621516F9" w:rsidR="00D973AF" w:rsidRDefault="00950E51" w:rsidP="002338A8">
      <w:pPr>
        <w:ind w:firstLine="720"/>
      </w:pPr>
      <w:r>
        <w:t>Välistalla</w:t>
      </w:r>
      <w:r w:rsidR="009C0A89">
        <w:t xml:space="preserve"> materjalina on kasutatud kummi, mis lisab vastupidavust</w:t>
      </w:r>
      <w:r w:rsidR="00E930F6">
        <w:t>.</w:t>
      </w:r>
      <w:r w:rsidR="002338A8">
        <w:t xml:space="preserve"> Välistald on hea haarduvusega ja mittemääriv ning paindesoontega.</w:t>
      </w:r>
      <w:r w:rsidR="00E930F6">
        <w:t xml:space="preserve"> </w:t>
      </w:r>
      <w:r w:rsidR="0053629F">
        <w:t>Labori teostatud k</w:t>
      </w:r>
      <w:r w:rsidR="00474DD6">
        <w:t xml:space="preserve">ulumistest on lisatud manusena (fail </w:t>
      </w:r>
      <w:r w:rsidR="00474DD6" w:rsidRPr="00FB0C97">
        <w:rPr>
          <w:i/>
          <w:iCs/>
        </w:rPr>
        <w:t>SPM39726-MRB.CMM-A1[90].pdf)</w:t>
      </w:r>
      <w:r w:rsidR="00904911" w:rsidRPr="00FB0C97">
        <w:rPr>
          <w:i/>
          <w:iCs/>
        </w:rPr>
        <w:t>.</w:t>
      </w:r>
    </w:p>
    <w:p w14:paraId="346A624C" w14:textId="77777777" w:rsidR="00D13A23" w:rsidRDefault="00D13A23" w:rsidP="00140528">
      <w:pPr>
        <w:ind w:firstLine="720"/>
      </w:pPr>
    </w:p>
    <w:p w14:paraId="305C60A0" w14:textId="0D0B1248" w:rsidR="00D13A23" w:rsidRDefault="00D13A23" w:rsidP="00020D51">
      <w:r>
        <w:t>Normatiivid:</w:t>
      </w:r>
    </w:p>
    <w:p w14:paraId="5E71BDA6" w14:textId="7E711D7D" w:rsidR="00D973AF" w:rsidRDefault="00DD1269" w:rsidP="00140528">
      <w:pPr>
        <w:ind w:firstLine="720"/>
      </w:pPr>
      <w:r>
        <w:t>Jalatsid on toodetud järgides EN ISO 9001 standardit.</w:t>
      </w:r>
    </w:p>
    <w:p w14:paraId="0B80D2A2" w14:textId="0012B2D0" w:rsidR="00652D55" w:rsidRDefault="00715546" w:rsidP="00140528">
      <w:pPr>
        <w:ind w:firstLine="720"/>
      </w:pPr>
      <w:r>
        <w:rPr>
          <w:rFonts w:ascii="Helvetica" w:hAnsi="Helvetica" w:cs="Helvetica"/>
          <w:kern w:val="0"/>
          <w:sz w:val="22"/>
          <w:szCs w:val="22"/>
          <w:lang w:val="en-GB"/>
        </w:rPr>
        <w:t>EVS-EN ISO 17707</w:t>
      </w:r>
      <w:r>
        <w:rPr>
          <w:rFonts w:ascii="Helvetica" w:hAnsi="Helvetica" w:cs="Helvetica"/>
          <w:kern w:val="0"/>
          <w:sz w:val="22"/>
          <w:szCs w:val="22"/>
          <w:lang w:val="en-GB"/>
        </w:rPr>
        <w:tab/>
        <w:t xml:space="preserve">- </w:t>
      </w:r>
      <w:r w:rsidR="00652D55">
        <w:t>Jalats</w:t>
      </w:r>
      <w:r w:rsidR="005008C4">
        <w:t>i välistald</w:t>
      </w:r>
      <w:r w:rsidR="00E52603">
        <w:t>a</w:t>
      </w:r>
      <w:r w:rsidR="00652D55">
        <w:t xml:space="preserve"> on </w:t>
      </w:r>
      <w:r w:rsidR="005008C4">
        <w:t>testitud</w:t>
      </w:r>
      <w:r>
        <w:t xml:space="preserve"> s</w:t>
      </w:r>
      <w:r w:rsidR="001612C4">
        <w:t>amaväärse</w:t>
      </w:r>
      <w:r w:rsidR="005008C4">
        <w:t xml:space="preserve"> </w:t>
      </w:r>
      <w:r w:rsidR="003173A9">
        <w:t xml:space="preserve">Skechersi </w:t>
      </w:r>
      <w:r w:rsidR="005008C4">
        <w:t>standardi järgi</w:t>
      </w:r>
      <w:r w:rsidR="007B0373">
        <w:t xml:space="preserve"> järgmiste näitajatega</w:t>
      </w:r>
      <w:r w:rsidR="00A618D1">
        <w:t>:</w:t>
      </w:r>
      <w:r w:rsidR="002338A8">
        <w:t xml:space="preserve"> </w:t>
      </w:r>
      <w:r w:rsidR="00E42220">
        <w:t>(</w:t>
      </w:r>
      <w:r w:rsidR="00E42220" w:rsidRPr="00E42220">
        <w:rPr>
          <w:rFonts w:hint="eastAsia"/>
        </w:rPr>
        <w:t>Ross Flex </w:t>
      </w:r>
      <w:r w:rsidR="000112CA">
        <w:t xml:space="preserve">test </w:t>
      </w:r>
      <w:r w:rsidR="00E42220" w:rsidRPr="00E42220">
        <w:rPr>
          <w:rFonts w:hint="eastAsia"/>
        </w:rPr>
        <w:t xml:space="preserve">10,000 </w:t>
      </w:r>
      <w:r w:rsidR="00B81CEA">
        <w:t>tsüklit</w:t>
      </w:r>
      <w:r w:rsidR="00E42220" w:rsidRPr="00E42220">
        <w:rPr>
          <w:rFonts w:hint="eastAsia"/>
        </w:rPr>
        <w:t> </w:t>
      </w:r>
      <w:proofErr w:type="gramStart"/>
      <w:r w:rsidR="00A618D1">
        <w:t xml:space="preserve">meetod </w:t>
      </w:r>
      <w:r w:rsidR="00E42220" w:rsidRPr="00E42220">
        <w:rPr>
          <w:rFonts w:hint="eastAsia"/>
        </w:rPr>
        <w:t xml:space="preserve"> SATRA</w:t>
      </w:r>
      <w:proofErr w:type="gramEnd"/>
      <w:r w:rsidR="00E42220" w:rsidRPr="00E42220">
        <w:rPr>
          <w:rFonts w:hint="eastAsia"/>
        </w:rPr>
        <w:t xml:space="preserve"> TM 60-92; </w:t>
      </w:r>
      <w:r w:rsidR="000D08AC">
        <w:t>jalatsi painduvustest</w:t>
      </w:r>
      <w:r w:rsidR="00E42220" w:rsidRPr="00E42220">
        <w:rPr>
          <w:rFonts w:hint="eastAsia"/>
        </w:rPr>
        <w:t xml:space="preserve"> 125,000 </w:t>
      </w:r>
      <w:r w:rsidR="000D08AC">
        <w:t xml:space="preserve">tsüklit miinimum testmeetod </w:t>
      </w:r>
      <w:r w:rsidR="00E42220" w:rsidRPr="00E42220">
        <w:rPr>
          <w:rFonts w:hint="eastAsia"/>
        </w:rPr>
        <w:t>SATRA TM TM92-16)</w:t>
      </w:r>
      <w:r w:rsidR="00E42220">
        <w:t>.</w:t>
      </w:r>
    </w:p>
    <w:p w14:paraId="28B6406D" w14:textId="394BB8D9" w:rsidR="00011300" w:rsidRDefault="00715546" w:rsidP="00011300">
      <w:pPr>
        <w:ind w:firstLine="720"/>
        <w:rPr>
          <w:rFonts w:ascii="Helvetica" w:hAnsi="Helvetica" w:cs="Helvetica"/>
          <w:kern w:val="0"/>
          <w:sz w:val="22"/>
          <w:szCs w:val="22"/>
        </w:rPr>
      </w:pPr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EVS-EN ISO 17708 –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Jalatsit</w:t>
      </w:r>
      <w:proofErr w:type="spellEnd"/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on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testitud</w:t>
      </w:r>
      <w:proofErr w:type="spellEnd"/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sa</w:t>
      </w:r>
      <w:r w:rsidR="001612C4">
        <w:rPr>
          <w:rFonts w:ascii="Helvetica" w:hAnsi="Helvetica" w:cs="Helvetica"/>
          <w:kern w:val="0"/>
          <w:sz w:val="22"/>
          <w:szCs w:val="22"/>
          <w:lang w:val="en-GB"/>
        </w:rPr>
        <w:t>maväärse</w:t>
      </w:r>
      <w:proofErr w:type="spellEnd"/>
      <w:r w:rsidR="001612C4"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standardi</w:t>
      </w:r>
      <w:proofErr w:type="spellEnd"/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järgi</w:t>
      </w:r>
      <w:proofErr w:type="spellEnd"/>
      <w:r w:rsidR="00D43FD5">
        <w:rPr>
          <w:rFonts w:ascii="Helvetica" w:hAnsi="Helvetica" w:cs="Helvetica"/>
          <w:kern w:val="0"/>
          <w:sz w:val="22"/>
          <w:szCs w:val="22"/>
          <w:lang w:val="en-GB"/>
        </w:rPr>
        <w:t>.</w:t>
      </w:r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 w:rsidR="004579E7">
        <w:rPr>
          <w:rFonts w:ascii="Helvetica" w:hAnsi="Helvetica" w:cs="Helvetica"/>
          <w:kern w:val="0"/>
          <w:sz w:val="22"/>
          <w:szCs w:val="22"/>
          <w:lang w:val="en-GB"/>
        </w:rPr>
        <w:t>Jalatsit</w:t>
      </w:r>
      <w:proofErr w:type="spellEnd"/>
      <w:r w:rsidR="004579E7">
        <w:rPr>
          <w:rFonts w:ascii="Helvetica" w:hAnsi="Helvetica" w:cs="Helvetica"/>
          <w:kern w:val="0"/>
          <w:sz w:val="22"/>
          <w:szCs w:val="22"/>
          <w:lang w:val="en-GB"/>
        </w:rPr>
        <w:t xml:space="preserve"> on </w:t>
      </w:r>
      <w:proofErr w:type="spellStart"/>
      <w:r w:rsidR="004579E7">
        <w:rPr>
          <w:rFonts w:ascii="Helvetica" w:hAnsi="Helvetica" w:cs="Helvetica"/>
          <w:kern w:val="0"/>
          <w:sz w:val="22"/>
          <w:szCs w:val="22"/>
          <w:lang w:val="en-GB"/>
        </w:rPr>
        <w:t>testitud</w:t>
      </w:r>
      <w:proofErr w:type="spellEnd"/>
      <w:r w:rsidR="00F017C6"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 w:rsidR="00F017C6">
        <w:rPr>
          <w:rFonts w:ascii="Helvetica" w:hAnsi="Helvetica" w:cs="Helvetica"/>
          <w:kern w:val="0"/>
          <w:sz w:val="22"/>
          <w:szCs w:val="22"/>
          <w:lang w:val="en-GB"/>
        </w:rPr>
        <w:t>järgmiste</w:t>
      </w:r>
      <w:proofErr w:type="spellEnd"/>
      <w:r w:rsidR="00F017C6"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 w:rsidR="00F017C6">
        <w:rPr>
          <w:rFonts w:ascii="Helvetica" w:hAnsi="Helvetica" w:cs="Helvetica"/>
          <w:kern w:val="0"/>
          <w:sz w:val="22"/>
          <w:szCs w:val="22"/>
          <w:lang w:val="en-GB"/>
        </w:rPr>
        <w:t>näitajatega</w:t>
      </w:r>
      <w:proofErr w:type="spellEnd"/>
      <w:r w:rsidR="00D43FD5">
        <w:rPr>
          <w:rFonts w:ascii="Helvetica" w:hAnsi="Helvetica" w:cs="Helvetica"/>
          <w:kern w:val="0"/>
          <w:sz w:val="22"/>
          <w:szCs w:val="22"/>
          <w:lang w:val="en-GB"/>
        </w:rPr>
        <w:t xml:space="preserve"> - </w:t>
      </w:r>
      <w:proofErr w:type="gramStart"/>
      <w:r w:rsidR="00987952">
        <w:rPr>
          <w:rFonts w:ascii="Helvetica" w:hAnsi="Helvetica" w:cs="Helvetica"/>
          <w:kern w:val="0"/>
          <w:sz w:val="22"/>
          <w:szCs w:val="22"/>
          <w:lang w:val="en-GB"/>
        </w:rPr>
        <w:t>ENG</w:t>
      </w:r>
      <w:r w:rsidR="000712ED" w:rsidRPr="000712ED">
        <w:rPr>
          <w:rFonts w:ascii="Helvetica" w:hAnsi="Helvetica" w:cs="Helvetica" w:hint="eastAsia"/>
          <w:kern w:val="0"/>
          <w:sz w:val="22"/>
          <w:szCs w:val="22"/>
        </w:rPr>
        <w:t>(</w:t>
      </w:r>
      <w:proofErr w:type="gramEnd"/>
      <w:r w:rsidR="000712ED" w:rsidRPr="000712ED">
        <w:rPr>
          <w:rFonts w:ascii="Helvetica" w:hAnsi="Helvetica" w:cs="Helvetica" w:hint="eastAsia"/>
          <w:kern w:val="0"/>
          <w:sz w:val="22"/>
          <w:szCs w:val="22"/>
        </w:rPr>
        <w:t>Upper to Midsole : 2.50kg/cm/or substrate failure MIN ; Outsole to Midsole : 2.50kg/cm MIN)</w:t>
      </w:r>
      <w:r w:rsidR="00987952">
        <w:rPr>
          <w:rFonts w:ascii="Helvetica" w:hAnsi="Helvetica" w:cs="Helvetica"/>
          <w:kern w:val="0"/>
          <w:sz w:val="22"/>
          <w:szCs w:val="22"/>
        </w:rPr>
        <w:t xml:space="preserve"> EST (Pealismaterjal</w:t>
      </w:r>
      <w:r w:rsidR="00F017C6">
        <w:rPr>
          <w:rFonts w:ascii="Helvetica" w:hAnsi="Helvetica" w:cs="Helvetica"/>
          <w:kern w:val="0"/>
          <w:sz w:val="22"/>
          <w:szCs w:val="22"/>
        </w:rPr>
        <w:t>id</w:t>
      </w:r>
      <w:r w:rsidR="00987952">
        <w:rPr>
          <w:rFonts w:ascii="Helvetica" w:hAnsi="Helvetica" w:cs="Helvetica"/>
          <w:kern w:val="0"/>
          <w:sz w:val="22"/>
          <w:szCs w:val="22"/>
        </w:rPr>
        <w:t xml:space="preserve"> : </w:t>
      </w:r>
      <w:r w:rsidR="00011300">
        <w:rPr>
          <w:rFonts w:ascii="Helvetica" w:hAnsi="Helvetica" w:cs="Helvetica"/>
          <w:kern w:val="0"/>
          <w:sz w:val="22"/>
          <w:szCs w:val="22"/>
        </w:rPr>
        <w:t xml:space="preserve">miinimum </w:t>
      </w:r>
      <w:r w:rsidR="00987952">
        <w:rPr>
          <w:rFonts w:ascii="Helvetica" w:hAnsi="Helvetica" w:cs="Helvetica"/>
          <w:kern w:val="0"/>
          <w:sz w:val="22"/>
          <w:szCs w:val="22"/>
        </w:rPr>
        <w:t>2,5</w:t>
      </w:r>
      <w:r w:rsidR="00F017C6">
        <w:rPr>
          <w:rFonts w:ascii="Helvetica" w:hAnsi="Helvetica" w:cs="Helvetica"/>
          <w:kern w:val="0"/>
          <w:sz w:val="22"/>
          <w:szCs w:val="22"/>
        </w:rPr>
        <w:t>0</w:t>
      </w:r>
      <w:r w:rsidR="00987952">
        <w:rPr>
          <w:rFonts w:ascii="Helvetica" w:hAnsi="Helvetica" w:cs="Helvetica"/>
          <w:kern w:val="0"/>
          <w:sz w:val="22"/>
          <w:szCs w:val="22"/>
        </w:rPr>
        <w:t xml:space="preserve"> kg/cm</w:t>
      </w:r>
      <w:r w:rsidR="00011300">
        <w:rPr>
          <w:rFonts w:ascii="Helvetica" w:hAnsi="Helvetica" w:cs="Helvetica"/>
          <w:kern w:val="0"/>
          <w:sz w:val="22"/>
          <w:szCs w:val="22"/>
        </w:rPr>
        <w:t>; välistald : miinimum 2,50 kg/cm)</w:t>
      </w:r>
    </w:p>
    <w:p w14:paraId="6CAC35BD" w14:textId="798970B8" w:rsidR="006B4F42" w:rsidRPr="00011300" w:rsidRDefault="00F7157B" w:rsidP="00011300">
      <w:pPr>
        <w:ind w:firstLine="720"/>
        <w:rPr>
          <w:rFonts w:ascii="Helvetica" w:hAnsi="Helvetica" w:cs="Helvetica"/>
          <w:kern w:val="0"/>
          <w:sz w:val="22"/>
          <w:szCs w:val="22"/>
        </w:rPr>
      </w:pPr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EVS-EN ISO 20344 – </w:t>
      </w:r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 xml:space="preserve">Seda </w:t>
      </w:r>
      <w:proofErr w:type="spellStart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testi</w:t>
      </w:r>
      <w:proofErr w:type="spellEnd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 xml:space="preserve"> pole </w:t>
      </w:r>
      <w:proofErr w:type="spellStart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tehtud</w:t>
      </w:r>
      <w:proofErr w:type="spellEnd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 xml:space="preserve">, </w:t>
      </w:r>
      <w:proofErr w:type="spellStart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kuna</w:t>
      </w:r>
      <w:proofErr w:type="spellEnd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 xml:space="preserve"> tegu</w:t>
      </w:r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on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spordijalatsi</w:t>
      </w:r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tega</w:t>
      </w:r>
      <w:proofErr w:type="spellEnd"/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, </w:t>
      </w:r>
      <w:proofErr w:type="spellStart"/>
      <w:r>
        <w:rPr>
          <w:rFonts w:ascii="Helvetica" w:hAnsi="Helvetica" w:cs="Helvetica"/>
          <w:kern w:val="0"/>
          <w:sz w:val="22"/>
          <w:szCs w:val="22"/>
          <w:lang w:val="en-GB"/>
        </w:rPr>
        <w:t>mitte</w:t>
      </w:r>
      <w:proofErr w:type="spellEnd"/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  <w:proofErr w:type="spellStart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tööjalanõudega</w:t>
      </w:r>
      <w:proofErr w:type="spellEnd"/>
      <w:r w:rsidR="00467372">
        <w:rPr>
          <w:rFonts w:ascii="Helvetica" w:hAnsi="Helvetica" w:cs="Helvetica"/>
          <w:kern w:val="0"/>
          <w:sz w:val="22"/>
          <w:szCs w:val="22"/>
          <w:lang w:val="en-GB"/>
        </w:rPr>
        <w:t>.</w:t>
      </w:r>
      <w:r>
        <w:rPr>
          <w:rFonts w:ascii="Helvetica" w:hAnsi="Helvetica" w:cs="Helvetica"/>
          <w:kern w:val="0"/>
          <w:sz w:val="22"/>
          <w:szCs w:val="22"/>
          <w:lang w:val="en-GB"/>
        </w:rPr>
        <w:t xml:space="preserve"> </w:t>
      </w:r>
    </w:p>
    <w:p w14:paraId="0C9E929C" w14:textId="77777777" w:rsidR="00EC3D84" w:rsidRDefault="00EC3D84"/>
    <w:p w14:paraId="3D50485F" w14:textId="77777777" w:rsidR="00EC3D84" w:rsidRDefault="00EC3D84"/>
    <w:p w14:paraId="1774B641" w14:textId="77777777" w:rsidR="00EC3D84" w:rsidRDefault="00EC3D84"/>
    <w:p w14:paraId="26C1AE3C" w14:textId="77777777" w:rsidR="00EC3D84" w:rsidRDefault="00EC3D84"/>
    <w:p w14:paraId="17552205" w14:textId="77777777" w:rsidR="00DA2AC2" w:rsidRDefault="00DA2AC2"/>
    <w:sectPr w:rsidR="00DA2AC2" w:rsidSect="00F836F0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84"/>
    <w:rsid w:val="00004740"/>
    <w:rsid w:val="000112CA"/>
    <w:rsid w:val="00011300"/>
    <w:rsid w:val="000171C9"/>
    <w:rsid w:val="00020D51"/>
    <w:rsid w:val="00036D83"/>
    <w:rsid w:val="00056D6D"/>
    <w:rsid w:val="000712ED"/>
    <w:rsid w:val="000C389E"/>
    <w:rsid w:val="000D08AC"/>
    <w:rsid w:val="000E78ED"/>
    <w:rsid w:val="000F597C"/>
    <w:rsid w:val="00126291"/>
    <w:rsid w:val="00127CB8"/>
    <w:rsid w:val="00140528"/>
    <w:rsid w:val="00146B34"/>
    <w:rsid w:val="00157BD8"/>
    <w:rsid w:val="001612C4"/>
    <w:rsid w:val="002338A8"/>
    <w:rsid w:val="00292502"/>
    <w:rsid w:val="00295962"/>
    <w:rsid w:val="003173A9"/>
    <w:rsid w:val="003449BF"/>
    <w:rsid w:val="00350031"/>
    <w:rsid w:val="00363F77"/>
    <w:rsid w:val="003A06BD"/>
    <w:rsid w:val="003E059D"/>
    <w:rsid w:val="003F19E5"/>
    <w:rsid w:val="004352CE"/>
    <w:rsid w:val="004579E7"/>
    <w:rsid w:val="00467372"/>
    <w:rsid w:val="00474DD6"/>
    <w:rsid w:val="004D3687"/>
    <w:rsid w:val="004F20D8"/>
    <w:rsid w:val="004F6E59"/>
    <w:rsid w:val="005008C4"/>
    <w:rsid w:val="00507A9D"/>
    <w:rsid w:val="00517108"/>
    <w:rsid w:val="005326E8"/>
    <w:rsid w:val="0053629F"/>
    <w:rsid w:val="00546D24"/>
    <w:rsid w:val="00554A7A"/>
    <w:rsid w:val="00564CEB"/>
    <w:rsid w:val="00572415"/>
    <w:rsid w:val="005A071B"/>
    <w:rsid w:val="005E36F5"/>
    <w:rsid w:val="00627E16"/>
    <w:rsid w:val="00652D55"/>
    <w:rsid w:val="006A13A9"/>
    <w:rsid w:val="006A6D3C"/>
    <w:rsid w:val="006B4F42"/>
    <w:rsid w:val="007045AA"/>
    <w:rsid w:val="00705A86"/>
    <w:rsid w:val="00715546"/>
    <w:rsid w:val="0077387D"/>
    <w:rsid w:val="007A3B7F"/>
    <w:rsid w:val="007B0373"/>
    <w:rsid w:val="00880B77"/>
    <w:rsid w:val="00904911"/>
    <w:rsid w:val="00950E51"/>
    <w:rsid w:val="00987952"/>
    <w:rsid w:val="00996037"/>
    <w:rsid w:val="009A2679"/>
    <w:rsid w:val="009C0A89"/>
    <w:rsid w:val="00A618D1"/>
    <w:rsid w:val="00AB2F70"/>
    <w:rsid w:val="00AC6078"/>
    <w:rsid w:val="00B81CEA"/>
    <w:rsid w:val="00BF49CE"/>
    <w:rsid w:val="00C04F12"/>
    <w:rsid w:val="00C67ED4"/>
    <w:rsid w:val="00C840C7"/>
    <w:rsid w:val="00CD73C9"/>
    <w:rsid w:val="00D07E6D"/>
    <w:rsid w:val="00D13A23"/>
    <w:rsid w:val="00D25A0B"/>
    <w:rsid w:val="00D34A9E"/>
    <w:rsid w:val="00D43FD5"/>
    <w:rsid w:val="00D65B4E"/>
    <w:rsid w:val="00D973AF"/>
    <w:rsid w:val="00D9773C"/>
    <w:rsid w:val="00DA2AC2"/>
    <w:rsid w:val="00DA5441"/>
    <w:rsid w:val="00DD1269"/>
    <w:rsid w:val="00DD34DB"/>
    <w:rsid w:val="00DF5C9C"/>
    <w:rsid w:val="00E05D75"/>
    <w:rsid w:val="00E338FB"/>
    <w:rsid w:val="00E42220"/>
    <w:rsid w:val="00E52603"/>
    <w:rsid w:val="00E930F6"/>
    <w:rsid w:val="00EC3D84"/>
    <w:rsid w:val="00EC47F7"/>
    <w:rsid w:val="00F017C6"/>
    <w:rsid w:val="00F11E2C"/>
    <w:rsid w:val="00F43BE7"/>
    <w:rsid w:val="00F5541F"/>
    <w:rsid w:val="00F7157B"/>
    <w:rsid w:val="00F836F0"/>
    <w:rsid w:val="00F84CBF"/>
    <w:rsid w:val="00FB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AEABB1"/>
  <w15:chartTrackingRefBased/>
  <w15:docId w15:val="{000878A2-1FD7-4046-8E5D-53AE2427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D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D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D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D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D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D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3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D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3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D84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C3D84"/>
    <w:rPr>
      <w:b/>
      <w:bCs/>
    </w:rPr>
  </w:style>
  <w:style w:type="character" w:customStyle="1" w:styleId="ng-binding">
    <w:name w:val="ng-binding"/>
    <w:basedOn w:val="DefaultParagraphFont"/>
    <w:rsid w:val="00EC3D84"/>
  </w:style>
  <w:style w:type="character" w:customStyle="1" w:styleId="apple-converted-space">
    <w:name w:val="apple-converted-space"/>
    <w:basedOn w:val="DefaultParagraphFont"/>
    <w:rsid w:val="00295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AAB8AF7D9094FA6D772643CD71AF7" ma:contentTypeVersion="11" ma:contentTypeDescription="Create a new document." ma:contentTypeScope="" ma:versionID="8204623b957d53f4140b565cba93f72d">
  <xsd:schema xmlns:xsd="http://www.w3.org/2001/XMLSchema" xmlns:xs="http://www.w3.org/2001/XMLSchema" xmlns:p="http://schemas.microsoft.com/office/2006/metadata/properties" xmlns:ns2="4fd6bda5-e816-4ff0-8ade-eadc9d5a8d3c" xmlns:ns3="3fdb9a36-0a66-4bab-8e2e-415d3440ead4" targetNamespace="http://schemas.microsoft.com/office/2006/metadata/properties" ma:root="true" ma:fieldsID="8d34cfcc08f7b49405a25519d0dceb69" ns2:_="" ns3:_="">
    <xsd:import namespace="4fd6bda5-e816-4ff0-8ade-eadc9d5a8d3c"/>
    <xsd:import namespace="3fdb9a36-0a66-4bab-8e2e-415d3440e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6bda5-e816-4ff0-8ade-eadc9d5a8d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9610da7-e656-412c-a986-39c7f85bc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b9a36-0a66-4bab-8e2e-415d3440e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11599d-5915-433e-95fa-f766c2851e0f}" ma:internalName="TaxCatchAll" ma:showField="CatchAllData" ma:web="3fdb9a36-0a66-4bab-8e2e-415d3440e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db9a36-0a66-4bab-8e2e-415d3440ead4" xsi:nil="true"/>
    <lcf76f155ced4ddcb4097134ff3c332f xmlns="4fd6bda5-e816-4ff0-8ade-eadc9d5a8d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86820F-C864-45BE-88B0-390F86F9A2BB}"/>
</file>

<file path=customXml/itemProps2.xml><?xml version="1.0" encoding="utf-8"?>
<ds:datastoreItem xmlns:ds="http://schemas.openxmlformats.org/officeDocument/2006/customXml" ds:itemID="{256B1391-1663-4038-9FC8-14D5669E9FEF}">
  <ds:schemaRefs>
    <ds:schemaRef ds:uri="http://schemas.microsoft.com/office/2006/metadata/properties"/>
    <ds:schemaRef ds:uri="http://schemas.microsoft.com/office/infopath/2007/PartnerControls"/>
    <ds:schemaRef ds:uri="9c912c6d-2b96-4253-9907-79c5dec077a3"/>
    <ds:schemaRef ds:uri="beb54aa4-f7f7-4e61-93f7-69c5260f424b"/>
  </ds:schemaRefs>
</ds:datastoreItem>
</file>

<file path=customXml/itemProps3.xml><?xml version="1.0" encoding="utf-8"?>
<ds:datastoreItem xmlns:ds="http://schemas.openxmlformats.org/officeDocument/2006/customXml" ds:itemID="{02A4E281-7A52-4EB9-B617-226743F0C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Priit Uba</dc:creator>
  <cp:keywords/>
  <dc:description/>
  <cp:lastModifiedBy>Priit Uba</cp:lastModifiedBy>
  <cp:revision>94</cp:revision>
  <dcterms:created xsi:type="dcterms:W3CDTF">2024-04-23T07:34:00Z</dcterms:created>
  <dcterms:modified xsi:type="dcterms:W3CDTF">2024-04-24T11:39:00Z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0x01010051EAAB8AF7D9094FA6D772643CD71AF7</vt:lpwstr>
  </property>
  <property fmtid="{D5CDD505-2E9C-101B-9397-08002B2CF9AE}" pid="3" name="MediaServiceImageTags">
    <vt:lpwstr/>
  </property>
  <property fmtid="{D5CDD505-2E9C-101B-9397-08002B2CF9AE}" pid="4" name="Order">
    <vt:r8>689000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